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B02C0" w14:textId="77777777" w:rsidR="00B14D6A" w:rsidRPr="00153303" w:rsidRDefault="00B14D6A" w:rsidP="00B14D6A">
      <w:pPr>
        <w:tabs>
          <w:tab w:val="left" w:pos="4035"/>
        </w:tabs>
        <w:ind w:left="284"/>
        <w:jc w:val="center"/>
        <w:rPr>
          <w:b/>
        </w:rPr>
      </w:pPr>
      <w:r w:rsidRPr="00153303">
        <w:rPr>
          <w:b/>
        </w:rPr>
        <w:t>ЗАЯВКА (на бланке организации)</w:t>
      </w:r>
    </w:p>
    <w:p w14:paraId="28856B80" w14:textId="4DDA1A99" w:rsidR="00B14D6A" w:rsidRPr="00153303" w:rsidRDefault="00B14D6A" w:rsidP="00B14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153303">
        <w:rPr>
          <w:b/>
        </w:rPr>
        <w:t xml:space="preserve">Заявку направить на электронную почту </w:t>
      </w:r>
      <w:hyperlink r:id="rId5" w:history="1">
        <w:r w:rsidR="00AA1704" w:rsidRPr="00153303">
          <w:rPr>
            <w:b/>
            <w:color w:val="2B4CCE"/>
            <w:u w:val="single"/>
            <w:shd w:val="clear" w:color="auto" w:fill="FFFFFF"/>
          </w:rPr>
          <w:t>info@starktur.ru</w:t>
        </w:r>
      </w:hyperlink>
      <w:r w:rsidR="00AA1704" w:rsidRPr="00153303">
        <w:rPr>
          <w:b/>
        </w:rPr>
        <w:t xml:space="preserve"> </w:t>
      </w:r>
      <w:r w:rsidRPr="00153303">
        <w:rPr>
          <w:b/>
        </w:rPr>
        <w:t xml:space="preserve">до </w:t>
      </w:r>
      <w:r w:rsidR="009622E7" w:rsidRPr="00153303">
        <w:rPr>
          <w:b/>
        </w:rPr>
        <w:t>26</w:t>
      </w:r>
      <w:r w:rsidRPr="00153303">
        <w:rPr>
          <w:b/>
        </w:rPr>
        <w:t xml:space="preserve"> апреля 2021г.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01"/>
        <w:gridCol w:w="167"/>
        <w:gridCol w:w="733"/>
        <w:gridCol w:w="1077"/>
        <w:gridCol w:w="533"/>
        <w:gridCol w:w="550"/>
        <w:gridCol w:w="900"/>
        <w:gridCol w:w="802"/>
        <w:gridCol w:w="328"/>
        <w:gridCol w:w="1673"/>
      </w:tblGrid>
      <w:tr w:rsidR="00B14D6A" w:rsidRPr="00153303" w14:paraId="3048F852" w14:textId="77777777" w:rsidTr="00BC6DED">
        <w:trPr>
          <w:trHeight w:val="1119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2A2E8F" w14:textId="600CADFC" w:rsidR="00B14D6A" w:rsidRPr="00153303" w:rsidRDefault="00B14D6A" w:rsidP="00B14D6A">
            <w:pPr>
              <w:jc w:val="center"/>
              <w:rPr>
                <w:b/>
              </w:rPr>
            </w:pPr>
            <w:r w:rsidRPr="00153303">
              <w:rPr>
                <w:rFonts w:eastAsia="Calibri"/>
                <w:color w:val="000000"/>
                <w:lang w:eastAsia="en-US"/>
              </w:rPr>
              <w:t xml:space="preserve">Форум по вопросам дополнительного образования детей </w:t>
            </w:r>
            <w:r w:rsidRPr="00153303">
              <w:rPr>
                <w:rFonts w:eastAsia="Calibri"/>
                <w:lang w:eastAsia="en-US"/>
              </w:rPr>
              <w:t>«Развитие системы дополнительного образования детей – путь к обновлению практик воспитания всесторонне развитой личности»</w:t>
            </w:r>
            <w:r w:rsidRPr="00153303">
              <w:rPr>
                <w:rFonts w:eastAsia="Calibri"/>
                <w:color w:val="000000"/>
                <w:lang w:eastAsia="en-US"/>
              </w:rPr>
              <w:t xml:space="preserve"> и финала</w:t>
            </w:r>
            <w:r w:rsidRPr="00153303">
              <w:rPr>
                <w:color w:val="000000"/>
              </w:rPr>
              <w:t xml:space="preserve"> </w:t>
            </w:r>
            <w:r w:rsidRPr="00153303">
              <w:rPr>
                <w:color w:val="000000"/>
                <w:lang w:val="en-US"/>
              </w:rPr>
              <w:t>VI</w:t>
            </w:r>
            <w:r w:rsidRPr="00153303">
              <w:rPr>
                <w:rFonts w:eastAsia="Calibri"/>
                <w:color w:val="000000"/>
                <w:lang w:eastAsia="en-US"/>
              </w:rPr>
              <w:t xml:space="preserve"> Всероссийского конкурса программ развития образовательных организаций, реализующих программы дополнительного образования детей «Арктур»</w:t>
            </w:r>
          </w:p>
        </w:tc>
      </w:tr>
      <w:tr w:rsidR="00B14D6A" w:rsidRPr="00153303" w14:paraId="7C23C074" w14:textId="77777777" w:rsidTr="00BC6DED">
        <w:trPr>
          <w:trHeight w:val="528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6B297E" w14:textId="0ABBF331" w:rsidR="00B14D6A" w:rsidRPr="00153303" w:rsidRDefault="00B14D6A" w:rsidP="00B14D6A">
            <w:pPr>
              <w:jc w:val="both"/>
              <w:rPr>
                <w:b/>
              </w:rPr>
            </w:pPr>
            <w:r w:rsidRPr="00153303">
              <w:rPr>
                <w:b/>
              </w:rPr>
              <w:t>Дата проведения мероприятия: 11-15 мая 2021 года в г. Волгоград</w:t>
            </w:r>
          </w:p>
        </w:tc>
      </w:tr>
      <w:tr w:rsidR="00B14D6A" w:rsidRPr="00153303" w14:paraId="146A5CC1" w14:textId="77777777" w:rsidTr="00BC6DED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1BF" w14:textId="77777777" w:rsidR="00B14D6A" w:rsidRPr="00153303" w:rsidRDefault="00B14D6A" w:rsidP="00BC6DED">
            <w:r w:rsidRPr="00153303">
              <w:t xml:space="preserve">Организация (полное наименование): </w:t>
            </w:r>
          </w:p>
        </w:tc>
      </w:tr>
      <w:tr w:rsidR="00B14D6A" w:rsidRPr="00153303" w14:paraId="5875A697" w14:textId="77777777" w:rsidTr="00BC6DED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CB7" w14:textId="77777777" w:rsidR="00B14D6A" w:rsidRPr="00153303" w:rsidRDefault="00B14D6A" w:rsidP="00BC6DED">
            <w:r w:rsidRPr="00153303">
              <w:t>Субъект РФ:</w:t>
            </w:r>
          </w:p>
        </w:tc>
      </w:tr>
      <w:tr w:rsidR="00B14D6A" w:rsidRPr="00153303" w14:paraId="49BCC5AD" w14:textId="77777777" w:rsidTr="00BC6DE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84CE17" w14:textId="77777777" w:rsidR="00B14D6A" w:rsidRPr="00153303" w:rsidRDefault="00B14D6A" w:rsidP="00BC6DED">
            <w:pPr>
              <w:jc w:val="center"/>
            </w:pPr>
            <w:r w:rsidRPr="00153303"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E31D06" w14:textId="77777777" w:rsidR="00B14D6A" w:rsidRPr="00153303" w:rsidRDefault="00B14D6A" w:rsidP="00BC6DED">
            <w:pPr>
              <w:jc w:val="center"/>
            </w:pPr>
            <w:r w:rsidRPr="00153303"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DD52C2" w14:textId="77777777" w:rsidR="00B14D6A" w:rsidRPr="00153303" w:rsidRDefault="00B14D6A" w:rsidP="00BC6DED">
            <w:pPr>
              <w:jc w:val="center"/>
            </w:pPr>
            <w:r w:rsidRPr="00153303">
              <w:t>Должность</w:t>
            </w:r>
          </w:p>
        </w:tc>
      </w:tr>
      <w:tr w:rsidR="00B14D6A" w:rsidRPr="00153303" w14:paraId="1A2C348C" w14:textId="77777777" w:rsidTr="00BC6DE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895" w14:textId="70EE370C" w:rsidR="00B14D6A" w:rsidRPr="00153303" w:rsidRDefault="00981231" w:rsidP="00BC6DED">
            <w:r>
              <w:t>1.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4B0E" w14:textId="77777777" w:rsidR="00B14D6A" w:rsidRPr="00153303" w:rsidRDefault="00B14D6A" w:rsidP="00BC6DED">
            <w:pPr>
              <w:jc w:val="center"/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CBF" w14:textId="77777777" w:rsidR="00B14D6A" w:rsidRPr="00153303" w:rsidRDefault="00B14D6A" w:rsidP="00BC6DED">
            <w:pPr>
              <w:jc w:val="center"/>
            </w:pPr>
          </w:p>
        </w:tc>
      </w:tr>
      <w:tr w:rsidR="00B14D6A" w:rsidRPr="00153303" w14:paraId="174BCB6E" w14:textId="77777777" w:rsidTr="00BC6DED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ADAF" w14:textId="77777777" w:rsidR="00B14D6A" w:rsidRPr="00153303" w:rsidRDefault="00B14D6A" w:rsidP="00BC6DED">
            <w:r w:rsidRPr="00153303">
              <w:t>Телефоны:</w:t>
            </w:r>
          </w:p>
          <w:p w14:paraId="755BEFB5" w14:textId="577C09C3" w:rsidR="00B14D6A" w:rsidRPr="00153303" w:rsidRDefault="00B14D6A" w:rsidP="00BC6DED">
            <w:r w:rsidRPr="00153303">
              <w:t>Раб.:</w:t>
            </w:r>
            <w:r w:rsidR="006509CE">
              <w:t xml:space="preserve"> </w:t>
            </w:r>
            <w:r w:rsidRPr="00153303">
              <w:t>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EA7D" w14:textId="77777777" w:rsidR="00B14D6A" w:rsidRPr="00153303" w:rsidRDefault="00B14D6A" w:rsidP="00BC6DED">
            <w:r w:rsidRPr="00153303">
              <w:rPr>
                <w:lang w:val="en-US"/>
              </w:rPr>
              <w:t>E</w:t>
            </w:r>
            <w:r w:rsidRPr="00153303">
              <w:t xml:space="preserve"> </w:t>
            </w:r>
            <w:r w:rsidRPr="00153303">
              <w:rPr>
                <w:lang w:val="en-US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A171" w14:textId="77777777" w:rsidR="00B14D6A" w:rsidRPr="00153303" w:rsidRDefault="00B14D6A" w:rsidP="00BC6DED">
            <w:pPr>
              <w:jc w:val="center"/>
            </w:pPr>
            <w:r w:rsidRPr="00153303">
              <w:t>Ссылки в социальных сетях:</w:t>
            </w:r>
          </w:p>
          <w:p w14:paraId="562D3255" w14:textId="77777777" w:rsidR="00B14D6A" w:rsidRPr="00153303" w:rsidRDefault="00B14D6A" w:rsidP="00BC6DED">
            <w:r w:rsidRPr="00153303">
              <w:rPr>
                <w:lang w:val="en-US"/>
              </w:rPr>
              <w:t>Bk</w:t>
            </w:r>
          </w:p>
          <w:p w14:paraId="1EF0CF42" w14:textId="77777777" w:rsidR="00B14D6A" w:rsidRPr="00153303" w:rsidRDefault="00B14D6A" w:rsidP="00BC6DED">
            <w:r w:rsidRPr="00153303">
              <w:rPr>
                <w:lang w:val="en-US"/>
              </w:rPr>
              <w:t>Instagram</w:t>
            </w:r>
            <w:r w:rsidRPr="00153303">
              <w:t xml:space="preserve"> </w:t>
            </w:r>
            <w:r w:rsidRPr="00153303">
              <w:rPr>
                <w:lang w:val="en-US"/>
              </w:rPr>
              <w:t>Facebook</w:t>
            </w:r>
          </w:p>
        </w:tc>
      </w:tr>
      <w:tr w:rsidR="00B14D6A" w:rsidRPr="00153303" w14:paraId="76FA4219" w14:textId="77777777" w:rsidTr="00BC6DED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E10ED4" w14:textId="4E7E68FE" w:rsidR="00B14D6A" w:rsidRPr="00153303" w:rsidRDefault="00B14D6A" w:rsidP="00BC6DED">
            <w:pPr>
              <w:jc w:val="center"/>
            </w:pPr>
            <w:r w:rsidRPr="00153303">
              <w:t>Информация к расчету стоимости участия</w:t>
            </w:r>
            <w:r w:rsidR="008930CF" w:rsidRPr="00153303">
              <w:t>.</w:t>
            </w:r>
          </w:p>
          <w:p w14:paraId="1252364F" w14:textId="2FBD6863" w:rsidR="008930CF" w:rsidRPr="00153303" w:rsidRDefault="008930CF" w:rsidP="008930CF">
            <w:pPr>
              <w:jc w:val="center"/>
            </w:pPr>
            <w:r w:rsidRPr="00153303">
              <w:rPr>
                <w:b/>
                <w:i/>
              </w:rPr>
              <w:t>Программа включает</w:t>
            </w:r>
            <w:r w:rsidRPr="00153303">
              <w:t xml:space="preserve">: </w:t>
            </w:r>
            <w:r w:rsidRPr="00153303">
              <w:rPr>
                <w:b/>
                <w:i/>
              </w:rPr>
              <w:t xml:space="preserve"> проживание, питание, участие в мероприятиях, культурная программа, транспортные расходы по программе(без встреч-проводов), раздаточный материал</w:t>
            </w:r>
          </w:p>
        </w:tc>
      </w:tr>
      <w:tr w:rsidR="00C157CB" w:rsidRPr="00153303" w14:paraId="32C4243F" w14:textId="77777777" w:rsidTr="00D84919">
        <w:trPr>
          <w:trHeight w:val="531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E27F" w14:textId="01F2CE4E" w:rsidR="008930CF" w:rsidRPr="00153303" w:rsidRDefault="00C157CB" w:rsidP="008930CF">
            <w:pPr>
              <w:ind w:right="-144"/>
              <w:rPr>
                <w:b/>
              </w:rPr>
            </w:pPr>
            <w:r w:rsidRPr="00153303">
              <w:rPr>
                <w:b/>
                <w:i/>
              </w:rPr>
              <w:t>Программа 11 – 14 мая</w:t>
            </w:r>
            <w:r w:rsidRPr="00153303">
              <w:t xml:space="preserve">– 4 дня/3 ночи, (двухместное </w:t>
            </w:r>
            <w:r w:rsidR="00112048" w:rsidRPr="00153303">
              <w:t>размещение):</w:t>
            </w:r>
            <w:r w:rsidR="00AA1704" w:rsidRPr="00153303">
              <w:t xml:space="preserve"> </w:t>
            </w:r>
            <w:r w:rsidR="00112048" w:rsidRPr="00153303">
              <w:rPr>
                <w:b/>
              </w:rPr>
              <w:t>1</w:t>
            </w:r>
            <w:r w:rsidR="0039589B" w:rsidRPr="00153303">
              <w:rPr>
                <w:b/>
              </w:rPr>
              <w:t>6</w:t>
            </w:r>
            <w:r w:rsidR="00112048" w:rsidRPr="00153303">
              <w:rPr>
                <w:b/>
              </w:rPr>
              <w:t xml:space="preserve"> </w:t>
            </w:r>
            <w:r w:rsidR="00153303" w:rsidRPr="00153303">
              <w:rPr>
                <w:b/>
              </w:rPr>
              <w:t>890</w:t>
            </w:r>
            <w:r w:rsidR="00112048" w:rsidRPr="00153303">
              <w:rPr>
                <w:b/>
              </w:rPr>
              <w:t>,00руб.</w:t>
            </w:r>
          </w:p>
          <w:p w14:paraId="73DDD9AD" w14:textId="2E10DD2B" w:rsidR="00C157CB" w:rsidRPr="00153303" w:rsidRDefault="00C157CB" w:rsidP="008930CF">
            <w:pPr>
              <w:ind w:right="-144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593B" w14:textId="6171AB8F" w:rsidR="00C157CB" w:rsidRPr="00153303" w:rsidRDefault="00C157CB" w:rsidP="00C157CB">
            <w:r w:rsidRPr="00153303">
              <w:t>Да___ Нет___</w:t>
            </w:r>
          </w:p>
        </w:tc>
      </w:tr>
      <w:tr w:rsidR="00C157CB" w:rsidRPr="00153303" w14:paraId="0611D711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B00B" w14:textId="1515B1B1" w:rsidR="00C157CB" w:rsidRPr="00153303" w:rsidRDefault="00C157CB" w:rsidP="00D84919">
            <w:r w:rsidRPr="00153303">
              <w:rPr>
                <w:b/>
                <w:i/>
              </w:rPr>
              <w:t xml:space="preserve">Программа </w:t>
            </w:r>
            <w:r w:rsidR="00112048" w:rsidRPr="00153303">
              <w:rPr>
                <w:b/>
                <w:i/>
              </w:rPr>
              <w:t>1</w:t>
            </w:r>
            <w:r w:rsidRPr="00153303">
              <w:rPr>
                <w:b/>
                <w:i/>
              </w:rPr>
              <w:t xml:space="preserve">1 – </w:t>
            </w:r>
            <w:r w:rsidR="00112048" w:rsidRPr="00153303">
              <w:rPr>
                <w:b/>
                <w:i/>
              </w:rPr>
              <w:t>15</w:t>
            </w:r>
            <w:r w:rsidR="00AA1704" w:rsidRPr="00153303">
              <w:t xml:space="preserve"> </w:t>
            </w:r>
            <w:r w:rsidR="00AA1704" w:rsidRPr="00153303">
              <w:rPr>
                <w:b/>
                <w:i/>
              </w:rPr>
              <w:t>мая</w:t>
            </w:r>
            <w:r w:rsidRPr="00153303">
              <w:t>– 5 дн</w:t>
            </w:r>
            <w:r w:rsidR="00112048" w:rsidRPr="00153303">
              <w:t>ей</w:t>
            </w:r>
            <w:r w:rsidRPr="00153303">
              <w:t>/</w:t>
            </w:r>
            <w:r w:rsidR="00112048" w:rsidRPr="00153303">
              <w:t>4</w:t>
            </w:r>
            <w:r w:rsidRPr="00153303">
              <w:t xml:space="preserve"> ночи,</w:t>
            </w:r>
            <w:r w:rsidR="00112048" w:rsidRPr="00153303">
              <w:t xml:space="preserve"> (двухместное размещение): </w:t>
            </w:r>
            <w:r w:rsidR="00B31AEA" w:rsidRPr="00153303">
              <w:rPr>
                <w:b/>
              </w:rPr>
              <w:t>1</w:t>
            </w:r>
            <w:r w:rsidR="00153303" w:rsidRPr="00153303">
              <w:rPr>
                <w:b/>
              </w:rPr>
              <w:t>9</w:t>
            </w:r>
            <w:r w:rsidR="00BA78EC" w:rsidRPr="00153303">
              <w:rPr>
                <w:b/>
              </w:rPr>
              <w:t xml:space="preserve"> </w:t>
            </w:r>
            <w:r w:rsidR="00153303" w:rsidRPr="00153303">
              <w:rPr>
                <w:b/>
              </w:rPr>
              <w:t>015</w:t>
            </w:r>
            <w:r w:rsidR="00112048" w:rsidRPr="00153303">
              <w:rPr>
                <w:b/>
              </w:rPr>
              <w:t xml:space="preserve">,00 </w:t>
            </w:r>
            <w:bookmarkStart w:id="0" w:name="_GoBack"/>
            <w:bookmarkEnd w:id="0"/>
            <w:r w:rsidR="00112048" w:rsidRPr="00153303">
              <w:rPr>
                <w:b/>
              </w:rPr>
              <w:t>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6F76" w14:textId="60CF692F" w:rsidR="00C157CB" w:rsidRPr="00153303" w:rsidRDefault="00C157CB" w:rsidP="00C157CB">
            <w:r w:rsidRPr="00153303">
              <w:t>Да___ Нет___</w:t>
            </w:r>
          </w:p>
        </w:tc>
      </w:tr>
      <w:tr w:rsidR="00AA1704" w:rsidRPr="00153303" w14:paraId="02DC7B83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279D" w14:textId="4242F4C2" w:rsidR="00AA1704" w:rsidRPr="00153303" w:rsidRDefault="00AA1704" w:rsidP="00153303">
            <w:pPr>
              <w:rPr>
                <w:b/>
                <w:i/>
              </w:rPr>
            </w:pPr>
            <w:r w:rsidRPr="00153303">
              <w:rPr>
                <w:b/>
                <w:i/>
              </w:rPr>
              <w:t>Программа 11 – 14 мая</w:t>
            </w:r>
            <w:r w:rsidRPr="00153303">
              <w:t xml:space="preserve">– 4 дня/3 ночи, (одноместное размещение): </w:t>
            </w:r>
            <w:r w:rsidRPr="00153303">
              <w:rPr>
                <w:b/>
              </w:rPr>
              <w:t>2</w:t>
            </w:r>
            <w:r w:rsidR="00153303" w:rsidRPr="00153303">
              <w:rPr>
                <w:b/>
              </w:rPr>
              <w:t>1</w:t>
            </w:r>
            <w:r w:rsidRPr="00153303">
              <w:rPr>
                <w:b/>
              </w:rPr>
              <w:t xml:space="preserve"> </w:t>
            </w:r>
            <w:r w:rsidR="00153303" w:rsidRPr="00153303">
              <w:rPr>
                <w:b/>
              </w:rPr>
              <w:t>015</w:t>
            </w:r>
            <w:r w:rsidRPr="00153303">
              <w:rPr>
                <w:b/>
              </w:rPr>
              <w:t>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A233" w14:textId="3904F51B" w:rsidR="00AA1704" w:rsidRPr="00153303" w:rsidRDefault="00AA1704" w:rsidP="00AA1704">
            <w:r w:rsidRPr="00153303">
              <w:t>Да___ Нет___</w:t>
            </w:r>
          </w:p>
        </w:tc>
      </w:tr>
      <w:tr w:rsidR="00AA1704" w:rsidRPr="00153303" w14:paraId="48E28255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C5B96" w14:textId="0A027ACB" w:rsidR="00AA1704" w:rsidRPr="00153303" w:rsidRDefault="00AA1704" w:rsidP="00153303">
            <w:pPr>
              <w:rPr>
                <w:b/>
                <w:i/>
              </w:rPr>
            </w:pPr>
            <w:r w:rsidRPr="00153303">
              <w:rPr>
                <w:b/>
                <w:i/>
              </w:rPr>
              <w:t>Программа 11 – 15 мая</w:t>
            </w:r>
            <w:r w:rsidRPr="00153303">
              <w:t xml:space="preserve">– 5 дней/4 ночи, (одноместное размещение): </w:t>
            </w:r>
            <w:r w:rsidRPr="00153303">
              <w:rPr>
                <w:b/>
              </w:rPr>
              <w:t>2</w:t>
            </w:r>
            <w:r w:rsidR="0039589B" w:rsidRPr="00153303">
              <w:rPr>
                <w:b/>
              </w:rPr>
              <w:t>4</w:t>
            </w:r>
            <w:r w:rsidRPr="00153303">
              <w:rPr>
                <w:b/>
              </w:rPr>
              <w:t xml:space="preserve"> </w:t>
            </w:r>
            <w:r w:rsidR="00153303" w:rsidRPr="00153303">
              <w:rPr>
                <w:b/>
              </w:rPr>
              <w:t>515</w:t>
            </w:r>
            <w:r w:rsidRPr="00153303">
              <w:rPr>
                <w:b/>
              </w:rPr>
              <w:t>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401E" w14:textId="0E3BEFCB" w:rsidR="00AA1704" w:rsidRPr="00153303" w:rsidRDefault="00AA1704" w:rsidP="00AA1704">
            <w:r w:rsidRPr="00153303">
              <w:t>Да___ Нет___</w:t>
            </w:r>
          </w:p>
        </w:tc>
      </w:tr>
      <w:tr w:rsidR="008038A9" w:rsidRPr="00153303" w14:paraId="4B9CFBD0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DADA4" w14:textId="598E178B" w:rsidR="008038A9" w:rsidRPr="00153303" w:rsidRDefault="008038A9" w:rsidP="006D1A16">
            <w:pPr>
              <w:rPr>
                <w:b/>
                <w:i/>
              </w:rPr>
            </w:pPr>
            <w:r w:rsidRPr="00153303">
              <w:rPr>
                <w:b/>
                <w:i/>
              </w:rPr>
              <w:t>Финалисты конкурса 11 – 15 мая</w:t>
            </w:r>
            <w:r w:rsidRPr="00153303">
              <w:t xml:space="preserve">– 5 дней/4 ночи, (двухместное размещение): </w:t>
            </w:r>
            <w:r w:rsidR="00393FAF" w:rsidRPr="00153303">
              <w:rPr>
                <w:b/>
              </w:rPr>
              <w:t>1</w:t>
            </w:r>
            <w:r w:rsidR="006D1A16">
              <w:rPr>
                <w:b/>
              </w:rPr>
              <w:t>5</w:t>
            </w:r>
            <w:r w:rsidRPr="00153303">
              <w:rPr>
                <w:b/>
              </w:rPr>
              <w:t xml:space="preserve"> </w:t>
            </w:r>
            <w:r w:rsidR="006D1A16">
              <w:rPr>
                <w:b/>
              </w:rPr>
              <w:t>3</w:t>
            </w:r>
            <w:r w:rsidR="00393FAF" w:rsidRPr="00153303">
              <w:rPr>
                <w:b/>
              </w:rPr>
              <w:t>9</w:t>
            </w:r>
            <w:r w:rsidRPr="00153303">
              <w:rPr>
                <w:b/>
              </w:rPr>
              <w:t>0,00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3B42" w14:textId="01096DBC" w:rsidR="008038A9" w:rsidRPr="00153303" w:rsidRDefault="008038A9" w:rsidP="008038A9">
            <w:r w:rsidRPr="00153303">
              <w:t>Да___ Нет___</w:t>
            </w:r>
          </w:p>
        </w:tc>
      </w:tr>
      <w:tr w:rsidR="008038A9" w:rsidRPr="00153303" w14:paraId="032957B6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2D5" w14:textId="7D2975C9" w:rsidR="008038A9" w:rsidRPr="00153303" w:rsidRDefault="008038A9" w:rsidP="006D1A16">
            <w:pPr>
              <w:rPr>
                <w:b/>
                <w:i/>
              </w:rPr>
            </w:pPr>
            <w:r w:rsidRPr="00153303">
              <w:rPr>
                <w:b/>
                <w:i/>
              </w:rPr>
              <w:t>Финалисты конкурса 11 – 15 мая</w:t>
            </w:r>
            <w:r w:rsidRPr="00153303">
              <w:t xml:space="preserve">– 5 дней/4 ночи, (одноместное размещение): </w:t>
            </w:r>
            <w:r w:rsidR="006D1A16">
              <w:rPr>
                <w:b/>
              </w:rPr>
              <w:t>18</w:t>
            </w:r>
            <w:r w:rsidRPr="00153303">
              <w:rPr>
                <w:b/>
              </w:rPr>
              <w:t xml:space="preserve"> </w:t>
            </w:r>
            <w:r w:rsidR="006D1A16">
              <w:rPr>
                <w:b/>
              </w:rPr>
              <w:t>8</w:t>
            </w:r>
            <w:r w:rsidR="00596C1A" w:rsidRPr="00153303">
              <w:rPr>
                <w:b/>
              </w:rPr>
              <w:t>90</w:t>
            </w:r>
            <w:r w:rsidRPr="00153303">
              <w:rPr>
                <w:b/>
              </w:rPr>
              <w:t>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3955" w14:textId="61C37AB8" w:rsidR="008038A9" w:rsidRPr="00153303" w:rsidRDefault="008038A9" w:rsidP="008038A9">
            <w:r w:rsidRPr="00153303">
              <w:t>Да___ Нет___</w:t>
            </w:r>
          </w:p>
        </w:tc>
      </w:tr>
      <w:tr w:rsidR="00CA2BBC" w:rsidRPr="00153303" w14:paraId="0F8DA804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D15A" w14:textId="77777777" w:rsidR="006D1A16" w:rsidRDefault="00CA2BBC" w:rsidP="006D1A16">
            <w:r w:rsidRPr="00153303">
              <w:rPr>
                <w:b/>
                <w:i/>
              </w:rPr>
              <w:t>Финалисты конкурса 11 – 1</w:t>
            </w:r>
            <w:r>
              <w:rPr>
                <w:b/>
                <w:i/>
              </w:rPr>
              <w:t>4</w:t>
            </w:r>
            <w:r w:rsidRPr="00153303">
              <w:rPr>
                <w:b/>
                <w:i/>
              </w:rPr>
              <w:t xml:space="preserve"> мая</w:t>
            </w:r>
            <w:r w:rsidRPr="00153303">
              <w:t xml:space="preserve">– </w:t>
            </w:r>
            <w:r>
              <w:t>4</w:t>
            </w:r>
            <w:r w:rsidRPr="00153303">
              <w:t xml:space="preserve"> дн</w:t>
            </w:r>
            <w:r>
              <w:t>я</w:t>
            </w:r>
            <w:r w:rsidRPr="00153303">
              <w:t>/</w:t>
            </w:r>
            <w:r>
              <w:t>3</w:t>
            </w:r>
            <w:r w:rsidRPr="00153303">
              <w:t xml:space="preserve"> ночи, (двухместное размещение): </w:t>
            </w:r>
          </w:p>
          <w:p w14:paraId="290128EE" w14:textId="0BE1D44A" w:rsidR="00CA2BBC" w:rsidRPr="00153303" w:rsidRDefault="00CA2BBC" w:rsidP="006D1A16">
            <w:pPr>
              <w:rPr>
                <w:b/>
                <w:i/>
              </w:rPr>
            </w:pPr>
            <w:r w:rsidRPr="00153303">
              <w:rPr>
                <w:b/>
              </w:rPr>
              <w:t>1</w:t>
            </w:r>
            <w:r w:rsidR="006D1A16">
              <w:rPr>
                <w:b/>
              </w:rPr>
              <w:t>3</w:t>
            </w:r>
            <w:r w:rsidRPr="00153303">
              <w:rPr>
                <w:b/>
              </w:rPr>
              <w:t xml:space="preserve"> </w:t>
            </w:r>
            <w:r w:rsidR="006D1A16">
              <w:rPr>
                <w:b/>
              </w:rPr>
              <w:t>265</w:t>
            </w:r>
            <w:r w:rsidRPr="00153303">
              <w:rPr>
                <w:b/>
              </w:rPr>
              <w:t>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F047" w14:textId="05DCB0AE" w:rsidR="00CA2BBC" w:rsidRPr="00153303" w:rsidRDefault="00CA2BBC" w:rsidP="00CA2BBC">
            <w:r w:rsidRPr="00155737">
              <w:t>Да___ Нет___</w:t>
            </w:r>
          </w:p>
        </w:tc>
      </w:tr>
      <w:tr w:rsidR="00CA2BBC" w:rsidRPr="00153303" w14:paraId="2C549267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34D3" w14:textId="12960AE3" w:rsidR="00CA2BBC" w:rsidRPr="00153303" w:rsidRDefault="00CA2BBC" w:rsidP="006D1A16">
            <w:pPr>
              <w:rPr>
                <w:b/>
                <w:i/>
              </w:rPr>
            </w:pPr>
            <w:r w:rsidRPr="00153303">
              <w:rPr>
                <w:b/>
                <w:i/>
              </w:rPr>
              <w:t>Финалисты конкурса 11 – 1</w:t>
            </w:r>
            <w:r>
              <w:rPr>
                <w:b/>
                <w:i/>
              </w:rPr>
              <w:t>4</w:t>
            </w:r>
            <w:r w:rsidRPr="00153303">
              <w:rPr>
                <w:b/>
                <w:i/>
              </w:rPr>
              <w:t xml:space="preserve"> мая</w:t>
            </w:r>
            <w:r w:rsidRPr="00153303">
              <w:t xml:space="preserve">– </w:t>
            </w:r>
            <w:r>
              <w:t>4</w:t>
            </w:r>
            <w:r w:rsidRPr="00153303">
              <w:t xml:space="preserve"> дн</w:t>
            </w:r>
            <w:r>
              <w:t>я</w:t>
            </w:r>
            <w:r w:rsidRPr="00153303">
              <w:t>/</w:t>
            </w:r>
            <w:r>
              <w:t>3</w:t>
            </w:r>
            <w:r w:rsidRPr="00153303">
              <w:t xml:space="preserve"> ночи, (одноместное размещение): </w:t>
            </w:r>
            <w:r w:rsidRPr="00153303">
              <w:rPr>
                <w:b/>
              </w:rPr>
              <w:t>1</w:t>
            </w:r>
            <w:r w:rsidR="006D1A16">
              <w:rPr>
                <w:b/>
              </w:rPr>
              <w:t>5</w:t>
            </w:r>
            <w:r w:rsidRPr="00153303">
              <w:rPr>
                <w:b/>
              </w:rPr>
              <w:t xml:space="preserve"> 890,00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EF7" w14:textId="7E72C286" w:rsidR="00CA2BBC" w:rsidRPr="00153303" w:rsidRDefault="00CA2BBC" w:rsidP="00CA2BBC">
            <w:r w:rsidRPr="00155737">
              <w:t>Да___ Нет___</w:t>
            </w:r>
          </w:p>
        </w:tc>
      </w:tr>
      <w:tr w:rsidR="00C157CB" w:rsidRPr="00153303" w14:paraId="2DDF81A4" w14:textId="77777777" w:rsidTr="00D84919">
        <w:trPr>
          <w:trHeight w:val="367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4871" w14:textId="61EC9180" w:rsidR="00C157CB" w:rsidRPr="00153303" w:rsidRDefault="00C157CB" w:rsidP="00112048">
            <w:r w:rsidRPr="00153303">
              <w:t xml:space="preserve">Доплата за дополнительные сутки в 1-ом номере: </w:t>
            </w:r>
            <w:r w:rsidR="00112048" w:rsidRPr="00153303">
              <w:rPr>
                <w:b/>
              </w:rPr>
              <w:t>3</w:t>
            </w:r>
            <w:r w:rsidRPr="00153303">
              <w:rPr>
                <w:b/>
              </w:rPr>
              <w:t xml:space="preserve"> 5</w:t>
            </w:r>
            <w:r w:rsidR="00112048" w:rsidRPr="00153303">
              <w:rPr>
                <w:b/>
              </w:rPr>
              <w:t>0</w:t>
            </w:r>
            <w:r w:rsidRPr="00153303">
              <w:rPr>
                <w:b/>
              </w:rPr>
              <w:t>0  руб.</w:t>
            </w:r>
            <w:r w:rsidRPr="00153303">
              <w:t xml:space="preserve"> </w:t>
            </w:r>
            <w:r w:rsidRPr="00153303">
              <w:rPr>
                <w:b/>
              </w:rPr>
              <w:t>/сутки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09C5" w14:textId="100320EB" w:rsidR="00C157CB" w:rsidRPr="00153303" w:rsidRDefault="00C157CB" w:rsidP="00C157CB">
            <w:r w:rsidRPr="00153303">
              <w:t>Да__ Нет ___</w:t>
            </w:r>
          </w:p>
        </w:tc>
      </w:tr>
      <w:tr w:rsidR="00C157CB" w:rsidRPr="00153303" w14:paraId="5B63539F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3775" w14:textId="1A2FD19C" w:rsidR="00C157CB" w:rsidRPr="00153303" w:rsidRDefault="00C157CB" w:rsidP="00112048">
            <w:r w:rsidRPr="00153303">
              <w:t xml:space="preserve">Доплата с 1 человека в 2-м номере дополнительные сутки: </w:t>
            </w:r>
            <w:r w:rsidR="00112048" w:rsidRPr="00153303">
              <w:rPr>
                <w:b/>
              </w:rPr>
              <w:t>2</w:t>
            </w:r>
            <w:r w:rsidRPr="00153303">
              <w:rPr>
                <w:b/>
              </w:rPr>
              <w:t xml:space="preserve"> </w:t>
            </w:r>
            <w:r w:rsidR="00112048" w:rsidRPr="00153303">
              <w:rPr>
                <w:b/>
              </w:rPr>
              <w:t>125</w:t>
            </w:r>
            <w:r w:rsidRPr="00153303">
              <w:rPr>
                <w:b/>
              </w:rPr>
              <w:t xml:space="preserve"> руб. /сутки</w:t>
            </w:r>
            <w:r w:rsidRPr="00153303">
              <w:t xml:space="preserve"> (при наличии пары)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57D43" w14:textId="63129FFA" w:rsidR="00C157CB" w:rsidRPr="00153303" w:rsidRDefault="00C157CB" w:rsidP="00C157CB">
            <w:r w:rsidRPr="00153303">
              <w:t>Да___ Нет___</w:t>
            </w:r>
          </w:p>
        </w:tc>
      </w:tr>
      <w:tr w:rsidR="00B14D6A" w:rsidRPr="00153303" w14:paraId="449E9C1A" w14:textId="77777777" w:rsidTr="00BC6DED">
        <w:trPr>
          <w:trHeight w:val="259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495F" w14:textId="77777777" w:rsidR="00B14D6A" w:rsidRPr="00153303" w:rsidRDefault="00B14D6A" w:rsidP="00BC6DED">
            <w:r w:rsidRPr="00153303">
              <w:rPr>
                <w:b/>
              </w:rPr>
              <w:t>РЕКОМЕНДАЦИИ</w:t>
            </w:r>
            <w:r w:rsidRPr="00153303">
              <w:t xml:space="preserve">: </w:t>
            </w:r>
            <w:r w:rsidRPr="00153303">
              <w:rPr>
                <w:u w:val="single"/>
              </w:rPr>
              <w:t>При себе иметь медицинскую страховку и страховку от несчастного случая</w:t>
            </w:r>
          </w:p>
        </w:tc>
      </w:tr>
      <w:tr w:rsidR="00B14D6A" w:rsidRPr="00153303" w14:paraId="47F41B72" w14:textId="77777777" w:rsidTr="00BC6DE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D75C14" w14:textId="77777777" w:rsidR="00B14D6A" w:rsidRPr="00153303" w:rsidRDefault="00B14D6A" w:rsidP="00BC6DED">
            <w:r w:rsidRPr="00153303">
              <w:t xml:space="preserve">Контактное лицо (Ф.И.О.): </w:t>
            </w:r>
          </w:p>
        </w:tc>
      </w:tr>
      <w:tr w:rsidR="00B14D6A" w:rsidRPr="00153303" w14:paraId="7A1DB572" w14:textId="77777777" w:rsidTr="00BC6DED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662" w14:textId="77777777" w:rsidR="00B14D6A" w:rsidRPr="00153303" w:rsidRDefault="00B14D6A" w:rsidP="00BC6DED">
            <w:r w:rsidRPr="00153303">
              <w:t xml:space="preserve"> Должность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2DD" w14:textId="77777777" w:rsidR="00B14D6A" w:rsidRPr="00153303" w:rsidRDefault="00B14D6A" w:rsidP="00BC6DED">
            <w:r w:rsidRPr="00153303">
              <w:t>Телефон/Факс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C77" w14:textId="77777777" w:rsidR="00B14D6A" w:rsidRPr="00153303" w:rsidRDefault="00B14D6A" w:rsidP="00BC6DED">
            <w:r w:rsidRPr="00153303">
              <w:rPr>
                <w:lang w:val="en-US"/>
              </w:rPr>
              <w:t>E</w:t>
            </w:r>
            <w:r w:rsidRPr="00153303">
              <w:t>-</w:t>
            </w:r>
            <w:r w:rsidRPr="00153303">
              <w:rPr>
                <w:lang w:val="en-US"/>
              </w:rPr>
              <w:t>mail</w:t>
            </w:r>
          </w:p>
        </w:tc>
      </w:tr>
      <w:tr w:rsidR="00B14D6A" w:rsidRPr="00153303" w14:paraId="4815B248" w14:textId="77777777" w:rsidTr="00BC6DE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C6DCE9" w14:textId="77777777" w:rsidR="00B14D6A" w:rsidRPr="00153303" w:rsidRDefault="00B14D6A" w:rsidP="00BC6DED">
            <w:r w:rsidRPr="00153303">
              <w:t>Реквизиты (для оформления договора и счета)</w:t>
            </w:r>
          </w:p>
        </w:tc>
      </w:tr>
      <w:tr w:rsidR="00B14D6A" w:rsidRPr="00153303" w14:paraId="6145979B" w14:textId="77777777" w:rsidTr="00BC6DE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65539E" w14:textId="77777777" w:rsidR="00B14D6A" w:rsidRPr="00153303" w:rsidRDefault="00B14D6A" w:rsidP="00BC6DED">
            <w:r w:rsidRPr="00153303">
              <w:t xml:space="preserve">Полное наименование организации-плательщика: </w:t>
            </w:r>
          </w:p>
        </w:tc>
      </w:tr>
      <w:tr w:rsidR="00B14D6A" w:rsidRPr="00153303" w14:paraId="40E9AD8E" w14:textId="77777777" w:rsidTr="00BC6DED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2E3" w14:textId="77777777" w:rsidR="00B14D6A" w:rsidRPr="00153303" w:rsidRDefault="00B14D6A" w:rsidP="00BC6DED">
            <w:r w:rsidRPr="00153303"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78CA" w14:textId="77777777" w:rsidR="00B14D6A" w:rsidRPr="00153303" w:rsidRDefault="00B14D6A" w:rsidP="00BC6DED"/>
        </w:tc>
      </w:tr>
      <w:tr w:rsidR="00B14D6A" w:rsidRPr="00153303" w14:paraId="3868ED8F" w14:textId="77777777" w:rsidTr="00BC6DED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80F" w14:textId="77777777" w:rsidR="00B14D6A" w:rsidRPr="00153303" w:rsidRDefault="00B14D6A" w:rsidP="00BC6DED">
            <w:r w:rsidRPr="00153303"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21BC" w14:textId="77777777" w:rsidR="00B14D6A" w:rsidRPr="00153303" w:rsidRDefault="00B14D6A" w:rsidP="00BC6DED"/>
        </w:tc>
      </w:tr>
      <w:tr w:rsidR="00B14D6A" w:rsidRPr="00153303" w14:paraId="7EAC68E2" w14:textId="77777777" w:rsidTr="00D84919">
        <w:trPr>
          <w:trHeight w:val="271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CA2" w14:textId="77777777" w:rsidR="00B14D6A" w:rsidRPr="00153303" w:rsidRDefault="00B14D6A" w:rsidP="00BC6DED">
            <w:pPr>
              <w:spacing w:before="100" w:beforeAutospacing="1" w:after="202"/>
              <w:rPr>
                <w:rFonts w:eastAsia="SimSun"/>
                <w:lang w:eastAsia="zh-CN"/>
              </w:rPr>
            </w:pPr>
            <w:r w:rsidRPr="00153303">
              <w:rPr>
                <w:rFonts w:eastAsia="SimSun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9D8" w14:textId="77777777" w:rsidR="00B14D6A" w:rsidRPr="00153303" w:rsidRDefault="00B14D6A" w:rsidP="00BC6DED"/>
        </w:tc>
      </w:tr>
      <w:tr w:rsidR="00B14D6A" w:rsidRPr="00153303" w14:paraId="3E19EE68" w14:textId="77777777" w:rsidTr="00BC6DED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901" w14:textId="77777777" w:rsidR="00B14D6A" w:rsidRPr="00153303" w:rsidRDefault="00B14D6A" w:rsidP="00BC6DED">
            <w:pPr>
              <w:spacing w:before="100" w:beforeAutospacing="1" w:after="202"/>
              <w:rPr>
                <w:rFonts w:eastAsia="SimSun"/>
                <w:lang w:eastAsia="zh-CN"/>
              </w:rPr>
            </w:pPr>
            <w:r w:rsidRPr="00153303">
              <w:rPr>
                <w:rFonts w:eastAsia="SimSun"/>
                <w:lang w:eastAsia="zh-CN"/>
              </w:rPr>
              <w:t xml:space="preserve">БИК банка: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B6D" w14:textId="77777777" w:rsidR="00B14D6A" w:rsidRPr="00153303" w:rsidRDefault="00B14D6A" w:rsidP="00BC6DED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A0E" w14:textId="77777777" w:rsidR="00B14D6A" w:rsidRPr="00153303" w:rsidRDefault="00B14D6A" w:rsidP="00BC6DED">
            <w:r w:rsidRPr="00153303"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C51" w14:textId="77777777" w:rsidR="00B14D6A" w:rsidRPr="00153303" w:rsidRDefault="00B14D6A" w:rsidP="00BC6DE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FDD" w14:textId="77777777" w:rsidR="00B14D6A" w:rsidRPr="00153303" w:rsidRDefault="00B14D6A" w:rsidP="00BC6DED">
            <w:r w:rsidRPr="00153303"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338" w14:textId="77777777" w:rsidR="00B14D6A" w:rsidRPr="00153303" w:rsidRDefault="00B14D6A" w:rsidP="00BC6DED"/>
        </w:tc>
      </w:tr>
      <w:tr w:rsidR="00B14D6A" w:rsidRPr="00153303" w14:paraId="23899304" w14:textId="77777777" w:rsidTr="00BC6DED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511" w14:textId="77777777" w:rsidR="00B14D6A" w:rsidRPr="00153303" w:rsidRDefault="00B14D6A" w:rsidP="00BC6DED">
            <w:r w:rsidRPr="00153303">
              <w:t>Направляя заявку, я даю своё согласие на сбор, обработку и хранение моих персональных данных.</w:t>
            </w:r>
          </w:p>
        </w:tc>
      </w:tr>
    </w:tbl>
    <w:p w14:paraId="6FD9CFE0" w14:textId="621FE0A1" w:rsidR="00B14D6A" w:rsidRPr="00153303" w:rsidRDefault="00B14D6A" w:rsidP="00130209">
      <w:pPr>
        <w:jc w:val="center"/>
        <w:rPr>
          <w:b/>
        </w:rPr>
      </w:pPr>
      <w:r w:rsidRPr="00153303">
        <w:rPr>
          <w:b/>
        </w:rPr>
        <w:lastRenderedPageBreak/>
        <w:t>Доплата за дополнительные сутки выставляется в счете только после согласования наличия мест на объекте размещения.</w:t>
      </w:r>
    </w:p>
    <w:p w14:paraId="54A2B02E" w14:textId="77777777" w:rsidR="00D84919" w:rsidRDefault="00B14D6A" w:rsidP="00130209">
      <w:pPr>
        <w:jc w:val="center"/>
        <w:rPr>
          <w:b/>
        </w:rPr>
      </w:pPr>
      <w:r w:rsidRPr="00153303">
        <w:rPr>
          <w:b/>
        </w:rPr>
        <w:t>Счет и договор</w:t>
      </w:r>
      <w:r w:rsidRPr="00153303">
        <w:t xml:space="preserve"> будут направлены после получения заявки.</w:t>
      </w:r>
      <w:r w:rsidRPr="00153303">
        <w:rPr>
          <w:b/>
        </w:rPr>
        <w:t xml:space="preserve"> </w:t>
      </w:r>
    </w:p>
    <w:p w14:paraId="526508C9" w14:textId="56D8C24C" w:rsidR="00130209" w:rsidRPr="00153303" w:rsidRDefault="00B14D6A" w:rsidP="00130209">
      <w:pPr>
        <w:jc w:val="center"/>
      </w:pPr>
      <w:r w:rsidRPr="00153303">
        <w:rPr>
          <w:b/>
        </w:rPr>
        <w:t xml:space="preserve">Дополнительная информация размещена на сайте </w:t>
      </w:r>
      <w:r w:rsidR="00130209" w:rsidRPr="00153303">
        <w:rPr>
          <w:rFonts w:eastAsia="Calibri"/>
          <w:b/>
          <w:lang w:eastAsia="en-US"/>
        </w:rPr>
        <w:t>starktur.ru</w:t>
      </w:r>
    </w:p>
    <w:p w14:paraId="5D5D6AC0" w14:textId="7D44C5CB" w:rsidR="00B14D6A" w:rsidRPr="00153303" w:rsidRDefault="00B14D6A" w:rsidP="00130209">
      <w:pPr>
        <w:jc w:val="center"/>
      </w:pPr>
      <w:r w:rsidRPr="00153303">
        <w:t>СПАСИБО ЗА ВАШУ ЗАЯВКУ!</w:t>
      </w:r>
    </w:p>
    <w:p w14:paraId="66912EDE" w14:textId="09FFE6FF" w:rsidR="00B14D6A" w:rsidRPr="00153303" w:rsidRDefault="00B14D6A" w:rsidP="00B14D6A">
      <w:pPr>
        <w:autoSpaceDE w:val="0"/>
        <w:autoSpaceDN w:val="0"/>
        <w:adjustRightInd w:val="0"/>
        <w:ind w:firstLine="709"/>
        <w:jc w:val="both"/>
        <w:rPr>
          <w:color w:val="0000FF"/>
          <w:u w:val="single"/>
        </w:rPr>
      </w:pPr>
    </w:p>
    <w:p w14:paraId="485D2D00" w14:textId="77777777" w:rsidR="00B14D6A" w:rsidRPr="00153303" w:rsidRDefault="00B14D6A" w:rsidP="00B14D6A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 xml:space="preserve">СТОИМОСТЬ участия на 1 человека </w:t>
      </w:r>
    </w:p>
    <w:p w14:paraId="39943CA8" w14:textId="77777777" w:rsidR="00B14D6A" w:rsidRPr="00153303" w:rsidRDefault="00B14D6A" w:rsidP="00B14D6A">
      <w:pPr>
        <w:jc w:val="center"/>
        <w:rPr>
          <w:rFonts w:eastAsia="Calibri"/>
          <w:color w:val="000000"/>
          <w:lang w:eastAsia="en-US"/>
        </w:rPr>
      </w:pPr>
      <w:r w:rsidRPr="00153303">
        <w:rPr>
          <w:rFonts w:eastAsia="Calibri"/>
          <w:color w:val="000000"/>
          <w:lang w:eastAsia="en-US"/>
        </w:rPr>
        <w:t xml:space="preserve">Форум по вопросам дополнительного образования детей </w:t>
      </w:r>
      <w:r w:rsidRPr="00153303">
        <w:rPr>
          <w:rFonts w:eastAsia="Calibri"/>
          <w:lang w:eastAsia="en-US"/>
        </w:rPr>
        <w:t>«Развитие системы дополнительного образования детей – путь к обновлению практик воспитания всесторонне развитой личности»</w:t>
      </w:r>
      <w:r w:rsidRPr="00153303">
        <w:rPr>
          <w:rFonts w:eastAsia="Calibri"/>
          <w:color w:val="000000"/>
          <w:lang w:eastAsia="en-US"/>
        </w:rPr>
        <w:t xml:space="preserve"> и финала</w:t>
      </w:r>
      <w:r w:rsidRPr="00153303">
        <w:rPr>
          <w:color w:val="000000"/>
        </w:rPr>
        <w:t xml:space="preserve"> </w:t>
      </w:r>
      <w:r w:rsidRPr="00153303">
        <w:rPr>
          <w:color w:val="000000"/>
          <w:lang w:val="en-US"/>
        </w:rPr>
        <w:t>VI</w:t>
      </w:r>
      <w:r w:rsidRPr="00153303">
        <w:rPr>
          <w:rFonts w:eastAsia="Calibri"/>
          <w:color w:val="000000"/>
          <w:lang w:eastAsia="en-US"/>
        </w:rPr>
        <w:t xml:space="preserve"> Всероссийского конкурса программ развития образовательных организаций, реализующих программы дополнительного образования детей «Арктур»</w:t>
      </w:r>
    </w:p>
    <w:p w14:paraId="06E7C2D7" w14:textId="77777777" w:rsidR="00B14D6A" w:rsidRPr="00153303" w:rsidRDefault="00B14D6A" w:rsidP="00B14D6A">
      <w:pPr>
        <w:jc w:val="center"/>
        <w:rPr>
          <w:rFonts w:eastAsia="Calibri"/>
          <w:lang w:eastAsia="en-US"/>
        </w:rPr>
      </w:pPr>
      <w:r w:rsidRPr="00153303">
        <w:rPr>
          <w:rFonts w:eastAsia="Calibri"/>
          <w:lang w:eastAsia="en-US"/>
        </w:rPr>
        <w:t>г. Волгоград, 11- 15 мая 2012 г.</w:t>
      </w:r>
    </w:p>
    <w:p w14:paraId="042A625D" w14:textId="77777777" w:rsidR="00B14D6A" w:rsidRPr="00153303" w:rsidRDefault="00B14D6A" w:rsidP="00B14D6A">
      <w:pPr>
        <w:jc w:val="center"/>
        <w:rPr>
          <w:rFonts w:eastAsia="Calibri"/>
          <w:lang w:eastAsia="en-US"/>
        </w:rPr>
      </w:pPr>
    </w:p>
    <w:p w14:paraId="690C3C5C" w14:textId="77777777" w:rsidR="00B14D6A" w:rsidRPr="00153303" w:rsidRDefault="00B14D6A" w:rsidP="00B14D6A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УЧАСТНИКИ ФОРУМА</w:t>
      </w:r>
    </w:p>
    <w:p w14:paraId="15748691" w14:textId="77777777" w:rsidR="00B14D6A" w:rsidRPr="00153303" w:rsidRDefault="00B14D6A" w:rsidP="00B14D6A">
      <w:pPr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Пребывание 1 чел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269"/>
        <w:gridCol w:w="2976"/>
      </w:tblGrid>
      <w:tr w:rsidR="00B14D6A" w:rsidRPr="00153303" w14:paraId="5C6CBD3A" w14:textId="77777777" w:rsidTr="00A42E0D">
        <w:tc>
          <w:tcPr>
            <w:tcW w:w="4815" w:type="dxa"/>
          </w:tcPr>
          <w:p w14:paraId="325B26CB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</w:p>
        </w:tc>
        <w:tc>
          <w:tcPr>
            <w:tcW w:w="2269" w:type="dxa"/>
          </w:tcPr>
          <w:p w14:paraId="6DEC0379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val="en-US" w:eastAsia="en-US"/>
              </w:rPr>
              <w:t>4</w:t>
            </w:r>
            <w:r w:rsidRPr="00153303">
              <w:rPr>
                <w:rFonts w:eastAsia="Calibri"/>
                <w:lang w:eastAsia="en-US"/>
              </w:rPr>
              <w:t xml:space="preserve"> дня</w:t>
            </w:r>
            <w:r w:rsidRPr="00153303">
              <w:rPr>
                <w:rFonts w:eastAsia="Calibri"/>
                <w:lang w:val="en-US" w:eastAsia="en-US"/>
              </w:rPr>
              <w:t xml:space="preserve">/3 </w:t>
            </w:r>
            <w:r w:rsidRPr="00153303">
              <w:rPr>
                <w:rFonts w:eastAsia="Calibri"/>
                <w:lang w:eastAsia="en-US"/>
              </w:rPr>
              <w:t xml:space="preserve">ночи </w:t>
            </w:r>
          </w:p>
        </w:tc>
        <w:tc>
          <w:tcPr>
            <w:tcW w:w="2976" w:type="dxa"/>
          </w:tcPr>
          <w:p w14:paraId="124E2EF9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5 дней/4 ночи</w:t>
            </w:r>
          </w:p>
        </w:tc>
      </w:tr>
      <w:tr w:rsidR="00B14D6A" w:rsidRPr="00153303" w14:paraId="14EC480F" w14:textId="77777777" w:rsidTr="00A42E0D">
        <w:tc>
          <w:tcPr>
            <w:tcW w:w="4815" w:type="dxa"/>
          </w:tcPr>
          <w:p w14:paraId="52A451CE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 xml:space="preserve">Пребывание (проживание и питание) в двухместном номере стандарт </w:t>
            </w:r>
          </w:p>
        </w:tc>
        <w:tc>
          <w:tcPr>
            <w:tcW w:w="2269" w:type="dxa"/>
          </w:tcPr>
          <w:p w14:paraId="04E32FB8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11 765 руб.</w:t>
            </w:r>
          </w:p>
        </w:tc>
        <w:tc>
          <w:tcPr>
            <w:tcW w:w="2976" w:type="dxa"/>
          </w:tcPr>
          <w:p w14:paraId="1AAA5E31" w14:textId="359D61A6" w:rsidR="00B14D6A" w:rsidRPr="00153303" w:rsidRDefault="009622E7" w:rsidP="0036092F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 w:rsidR="0036092F" w:rsidRPr="00153303">
              <w:rPr>
                <w:rFonts w:eastAsia="Calibri"/>
                <w:lang w:eastAsia="en-US"/>
              </w:rPr>
              <w:t>3</w:t>
            </w:r>
            <w:r w:rsidR="00B14D6A" w:rsidRPr="00153303">
              <w:rPr>
                <w:rFonts w:eastAsia="Calibri"/>
                <w:lang w:eastAsia="en-US"/>
              </w:rPr>
              <w:t> </w:t>
            </w:r>
            <w:r w:rsidR="0036092F" w:rsidRPr="00153303">
              <w:rPr>
                <w:rFonts w:eastAsia="Calibri"/>
                <w:lang w:eastAsia="en-US"/>
              </w:rPr>
              <w:t>89</w:t>
            </w:r>
            <w:r w:rsidR="009F0B2E" w:rsidRPr="00153303">
              <w:rPr>
                <w:rFonts w:eastAsia="Calibri"/>
                <w:lang w:eastAsia="en-US"/>
              </w:rPr>
              <w:t>0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</w:tbl>
    <w:p w14:paraId="47951B26" w14:textId="77777777" w:rsidR="00B14D6A" w:rsidRPr="00153303" w:rsidRDefault="00B14D6A" w:rsidP="00B14D6A">
      <w:pPr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Другие расходы: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2267"/>
        <w:gridCol w:w="2981"/>
      </w:tblGrid>
      <w:tr w:rsidR="00B14D6A" w:rsidRPr="00153303" w14:paraId="2EE72B4B" w14:textId="77777777" w:rsidTr="00A42E0D">
        <w:tc>
          <w:tcPr>
            <w:tcW w:w="4812" w:type="dxa"/>
          </w:tcPr>
          <w:p w14:paraId="3E3F6762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Культурная программа</w:t>
            </w:r>
          </w:p>
        </w:tc>
        <w:tc>
          <w:tcPr>
            <w:tcW w:w="2267" w:type="dxa"/>
          </w:tcPr>
          <w:p w14:paraId="216DE7A1" w14:textId="436DA1D5" w:rsidR="00B14D6A" w:rsidRPr="00153303" w:rsidRDefault="0036092F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1 300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981" w:type="dxa"/>
          </w:tcPr>
          <w:p w14:paraId="105BDAD7" w14:textId="06962A27" w:rsidR="00B14D6A" w:rsidRPr="00153303" w:rsidRDefault="0036092F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1 300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  <w:tr w:rsidR="00B14D6A" w:rsidRPr="00153303" w14:paraId="1A045CDF" w14:textId="77777777" w:rsidTr="00A42E0D">
        <w:tc>
          <w:tcPr>
            <w:tcW w:w="4812" w:type="dxa"/>
          </w:tcPr>
          <w:p w14:paraId="7574B722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Доп. питание</w:t>
            </w:r>
          </w:p>
        </w:tc>
        <w:tc>
          <w:tcPr>
            <w:tcW w:w="2267" w:type="dxa"/>
          </w:tcPr>
          <w:p w14:paraId="19A279DB" w14:textId="5AB2A80D" w:rsidR="00B14D6A" w:rsidRPr="00153303" w:rsidRDefault="00153303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955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981" w:type="dxa"/>
          </w:tcPr>
          <w:p w14:paraId="09298C9F" w14:textId="10127B3D" w:rsidR="00B14D6A" w:rsidRPr="00153303" w:rsidRDefault="00153303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955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  <w:tr w:rsidR="00B14D6A" w:rsidRPr="00153303" w14:paraId="2C8F5C23" w14:textId="77777777" w:rsidTr="00A42E0D">
        <w:tc>
          <w:tcPr>
            <w:tcW w:w="4812" w:type="dxa"/>
          </w:tcPr>
          <w:p w14:paraId="346B97D3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Транспортные расходы по программе</w:t>
            </w:r>
          </w:p>
        </w:tc>
        <w:tc>
          <w:tcPr>
            <w:tcW w:w="2267" w:type="dxa"/>
          </w:tcPr>
          <w:p w14:paraId="1EAC5810" w14:textId="743A6137" w:rsidR="00B14D6A" w:rsidRPr="00153303" w:rsidRDefault="00B31AEA" w:rsidP="00B31AE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 w:rsidR="00B14D6A" w:rsidRPr="00153303">
              <w:rPr>
                <w:rFonts w:eastAsia="Calibri"/>
                <w:lang w:eastAsia="en-US"/>
              </w:rPr>
              <w:t xml:space="preserve"> </w:t>
            </w:r>
            <w:r w:rsidRPr="00153303">
              <w:rPr>
                <w:rFonts w:eastAsia="Calibri"/>
                <w:lang w:eastAsia="en-US"/>
              </w:rPr>
              <w:t>37</w:t>
            </w:r>
            <w:r w:rsidR="00B14D6A" w:rsidRPr="00153303">
              <w:rPr>
                <w:rFonts w:eastAsia="Calibri"/>
                <w:lang w:eastAsia="en-US"/>
              </w:rPr>
              <w:t>0 руб.</w:t>
            </w:r>
          </w:p>
        </w:tc>
        <w:tc>
          <w:tcPr>
            <w:tcW w:w="2981" w:type="dxa"/>
          </w:tcPr>
          <w:p w14:paraId="54BB328E" w14:textId="633DB3F7" w:rsidR="00B14D6A" w:rsidRPr="00153303" w:rsidRDefault="00B31AEA" w:rsidP="00B31AE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 w:rsidR="00B14D6A" w:rsidRPr="00153303">
              <w:rPr>
                <w:rFonts w:eastAsia="Calibri"/>
                <w:lang w:eastAsia="en-US"/>
              </w:rPr>
              <w:t xml:space="preserve"> </w:t>
            </w:r>
            <w:r w:rsidRPr="00153303">
              <w:rPr>
                <w:rFonts w:eastAsia="Calibri"/>
                <w:lang w:eastAsia="en-US"/>
              </w:rPr>
              <w:t>370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  <w:tr w:rsidR="00B14D6A" w:rsidRPr="00153303" w14:paraId="4AE558F9" w14:textId="77777777" w:rsidTr="00A42E0D">
        <w:tc>
          <w:tcPr>
            <w:tcW w:w="4812" w:type="dxa"/>
          </w:tcPr>
          <w:p w14:paraId="12CE696F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 xml:space="preserve">Раздаточный материал </w:t>
            </w:r>
          </w:p>
        </w:tc>
        <w:tc>
          <w:tcPr>
            <w:tcW w:w="2267" w:type="dxa"/>
          </w:tcPr>
          <w:p w14:paraId="13AF7C14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1 500 руб.</w:t>
            </w:r>
          </w:p>
        </w:tc>
        <w:tc>
          <w:tcPr>
            <w:tcW w:w="2981" w:type="dxa"/>
          </w:tcPr>
          <w:p w14:paraId="4E37B9F2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1 500 руб.</w:t>
            </w:r>
          </w:p>
        </w:tc>
      </w:tr>
      <w:tr w:rsidR="00B14D6A" w:rsidRPr="00153303" w14:paraId="009E58E5" w14:textId="77777777" w:rsidTr="00A42E0D">
        <w:tc>
          <w:tcPr>
            <w:tcW w:w="4812" w:type="dxa"/>
          </w:tcPr>
          <w:p w14:paraId="5B931D0D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Итого другие расходы:</w:t>
            </w:r>
          </w:p>
        </w:tc>
        <w:tc>
          <w:tcPr>
            <w:tcW w:w="2267" w:type="dxa"/>
          </w:tcPr>
          <w:p w14:paraId="35CE5856" w14:textId="5B6222B4" w:rsidR="00B14D6A" w:rsidRPr="00153303" w:rsidRDefault="00153303" w:rsidP="00153303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5</w:t>
            </w:r>
            <w:r w:rsidR="00B14D6A" w:rsidRPr="00153303">
              <w:rPr>
                <w:rFonts w:eastAsia="Calibri"/>
                <w:lang w:eastAsia="en-US"/>
              </w:rPr>
              <w:t xml:space="preserve"> </w:t>
            </w:r>
            <w:r w:rsidRPr="00153303">
              <w:rPr>
                <w:rFonts w:eastAsia="Calibri"/>
                <w:lang w:eastAsia="en-US"/>
              </w:rPr>
              <w:t>125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981" w:type="dxa"/>
          </w:tcPr>
          <w:p w14:paraId="481FA233" w14:textId="3AA61E43" w:rsidR="00B14D6A" w:rsidRPr="00153303" w:rsidRDefault="00153303" w:rsidP="00153303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5</w:t>
            </w:r>
            <w:r w:rsidR="00B14D6A" w:rsidRPr="00153303">
              <w:rPr>
                <w:rFonts w:eastAsia="Calibri"/>
                <w:lang w:eastAsia="en-US"/>
              </w:rPr>
              <w:t xml:space="preserve"> </w:t>
            </w:r>
            <w:r w:rsidRPr="00153303">
              <w:rPr>
                <w:rFonts w:eastAsia="Calibri"/>
                <w:lang w:eastAsia="en-US"/>
              </w:rPr>
              <w:t>125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  <w:tr w:rsidR="00B14D6A" w:rsidRPr="00153303" w14:paraId="1205F53E" w14:textId="77777777" w:rsidTr="00A42E0D">
        <w:tc>
          <w:tcPr>
            <w:tcW w:w="4812" w:type="dxa"/>
          </w:tcPr>
          <w:p w14:paraId="55C4FEEA" w14:textId="77777777" w:rsidR="00B14D6A" w:rsidRPr="00153303" w:rsidRDefault="00B14D6A" w:rsidP="00B14D6A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ИТОГО стоимость участия: в 2-местном номере стандарт</w:t>
            </w:r>
          </w:p>
        </w:tc>
        <w:tc>
          <w:tcPr>
            <w:tcW w:w="2267" w:type="dxa"/>
          </w:tcPr>
          <w:p w14:paraId="017439EB" w14:textId="02D21BB5" w:rsidR="00B14D6A" w:rsidRPr="00153303" w:rsidRDefault="00B31AEA" w:rsidP="00153303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 w:rsidR="0036092F" w:rsidRPr="00153303">
              <w:rPr>
                <w:rFonts w:eastAsia="Calibri"/>
                <w:lang w:eastAsia="en-US"/>
              </w:rPr>
              <w:t>6</w:t>
            </w:r>
            <w:r w:rsidRPr="00153303">
              <w:rPr>
                <w:rFonts w:eastAsia="Calibri"/>
                <w:lang w:eastAsia="en-US"/>
              </w:rPr>
              <w:t> </w:t>
            </w:r>
            <w:r w:rsidR="00153303" w:rsidRPr="00153303">
              <w:rPr>
                <w:rFonts w:eastAsia="Calibri"/>
                <w:lang w:eastAsia="en-US"/>
              </w:rPr>
              <w:t>890</w:t>
            </w:r>
            <w:r w:rsidRPr="00153303">
              <w:rPr>
                <w:rFonts w:eastAsia="Calibri"/>
                <w:lang w:eastAsia="en-US"/>
              </w:rPr>
              <w:t xml:space="preserve"> </w:t>
            </w:r>
            <w:r w:rsidR="00B14D6A" w:rsidRPr="00153303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2981" w:type="dxa"/>
          </w:tcPr>
          <w:p w14:paraId="62DEA251" w14:textId="18099A3D" w:rsidR="00B14D6A" w:rsidRPr="00153303" w:rsidRDefault="00B31AEA" w:rsidP="00153303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 w:rsidR="00153303" w:rsidRPr="00153303">
              <w:rPr>
                <w:rFonts w:eastAsia="Calibri"/>
                <w:lang w:eastAsia="en-US"/>
              </w:rPr>
              <w:t>9</w:t>
            </w:r>
            <w:r w:rsidR="00B14D6A" w:rsidRPr="00153303">
              <w:rPr>
                <w:rFonts w:eastAsia="Calibri"/>
                <w:lang w:eastAsia="en-US"/>
              </w:rPr>
              <w:t> </w:t>
            </w:r>
            <w:r w:rsidR="00153303" w:rsidRPr="00153303">
              <w:rPr>
                <w:rFonts w:eastAsia="Calibri"/>
                <w:lang w:eastAsia="en-US"/>
              </w:rPr>
              <w:t>015</w:t>
            </w:r>
            <w:r w:rsidR="00B14D6A"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  <w:tr w:rsidR="00870E10" w:rsidRPr="00153303" w14:paraId="030B4E89" w14:textId="77777777" w:rsidTr="00A42E0D">
        <w:tc>
          <w:tcPr>
            <w:tcW w:w="4812" w:type="dxa"/>
          </w:tcPr>
          <w:p w14:paraId="50A2F4C3" w14:textId="683C101E" w:rsidR="00870E10" w:rsidRPr="00153303" w:rsidRDefault="00870E10" w:rsidP="00870E10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ИТОГО стоимость участия: в 1-местном номере стандарт</w:t>
            </w:r>
          </w:p>
        </w:tc>
        <w:tc>
          <w:tcPr>
            <w:tcW w:w="2267" w:type="dxa"/>
          </w:tcPr>
          <w:p w14:paraId="1694C66B" w14:textId="0B47E5B5" w:rsidR="00870E10" w:rsidRPr="00153303" w:rsidRDefault="00153303" w:rsidP="00153303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21</w:t>
            </w:r>
            <w:r w:rsidR="00870E10" w:rsidRPr="00153303">
              <w:rPr>
                <w:rFonts w:eastAsia="Calibri"/>
                <w:lang w:eastAsia="en-US"/>
              </w:rPr>
              <w:t xml:space="preserve"> 0</w:t>
            </w:r>
            <w:r w:rsidRPr="00153303">
              <w:rPr>
                <w:rFonts w:eastAsia="Calibri"/>
                <w:lang w:eastAsia="en-US"/>
              </w:rPr>
              <w:t>15</w:t>
            </w:r>
            <w:r w:rsidR="00870E10" w:rsidRPr="00153303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981" w:type="dxa"/>
          </w:tcPr>
          <w:p w14:paraId="648CA7B9" w14:textId="2807FE7B" w:rsidR="00870E10" w:rsidRPr="00153303" w:rsidRDefault="00870E10" w:rsidP="00153303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 xml:space="preserve">24 </w:t>
            </w:r>
            <w:r w:rsidR="00153303" w:rsidRPr="00153303">
              <w:rPr>
                <w:rFonts w:eastAsia="Calibri"/>
                <w:lang w:eastAsia="en-US"/>
              </w:rPr>
              <w:t>515</w:t>
            </w:r>
            <w:r w:rsidRPr="00153303">
              <w:rPr>
                <w:rFonts w:eastAsia="Calibri"/>
                <w:lang w:eastAsia="en-US"/>
              </w:rPr>
              <w:t xml:space="preserve"> руб.</w:t>
            </w:r>
          </w:p>
        </w:tc>
      </w:tr>
    </w:tbl>
    <w:p w14:paraId="099DF51D" w14:textId="77777777" w:rsidR="00B14D6A" w:rsidRPr="00153303" w:rsidRDefault="00B14D6A" w:rsidP="00B14D6A">
      <w:pPr>
        <w:rPr>
          <w:rFonts w:eastAsia="Calibri"/>
          <w:lang w:eastAsia="en-US"/>
        </w:rPr>
      </w:pPr>
    </w:p>
    <w:p w14:paraId="7FC0BABA" w14:textId="77777777" w:rsidR="00B14D6A" w:rsidRPr="00153303" w:rsidRDefault="00B14D6A" w:rsidP="00D84919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ФИНАЛИСТЫ КОНКУРСА</w:t>
      </w:r>
    </w:p>
    <w:p w14:paraId="1FC863EA" w14:textId="77777777" w:rsidR="00B14D6A" w:rsidRPr="00153303" w:rsidRDefault="00B14D6A" w:rsidP="00D84919">
      <w:pPr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Пребывание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268"/>
        <w:gridCol w:w="2977"/>
      </w:tblGrid>
      <w:tr w:rsidR="00B07C51" w:rsidRPr="00153303" w14:paraId="01AC9DC9" w14:textId="77777777" w:rsidTr="00A42E0D">
        <w:trPr>
          <w:trHeight w:val="247"/>
        </w:trPr>
        <w:tc>
          <w:tcPr>
            <w:tcW w:w="4815" w:type="dxa"/>
          </w:tcPr>
          <w:p w14:paraId="5DF2085C" w14:textId="77777777" w:rsidR="00B07C51" w:rsidRPr="00153303" w:rsidRDefault="00B07C51" w:rsidP="00D84919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14:paraId="29379348" w14:textId="3A135BC0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val="en-US" w:eastAsia="en-US"/>
              </w:rPr>
              <w:t>4</w:t>
            </w:r>
            <w:r w:rsidRPr="00153303">
              <w:rPr>
                <w:rFonts w:eastAsia="Calibri"/>
                <w:lang w:eastAsia="en-US"/>
              </w:rPr>
              <w:t xml:space="preserve"> дня</w:t>
            </w:r>
            <w:r w:rsidRPr="00153303">
              <w:rPr>
                <w:rFonts w:eastAsia="Calibri"/>
                <w:lang w:val="en-US" w:eastAsia="en-US"/>
              </w:rPr>
              <w:t xml:space="preserve">/3 </w:t>
            </w:r>
            <w:r w:rsidRPr="00153303">
              <w:rPr>
                <w:rFonts w:eastAsia="Calibri"/>
                <w:lang w:eastAsia="en-US"/>
              </w:rPr>
              <w:t xml:space="preserve">ночи </w:t>
            </w:r>
          </w:p>
        </w:tc>
        <w:tc>
          <w:tcPr>
            <w:tcW w:w="2977" w:type="dxa"/>
          </w:tcPr>
          <w:p w14:paraId="5419ED2C" w14:textId="13B39E42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5 дней/4 ночи</w:t>
            </w:r>
          </w:p>
        </w:tc>
      </w:tr>
      <w:tr w:rsidR="00B07C51" w:rsidRPr="00153303" w14:paraId="169302BD" w14:textId="3D2C40E9" w:rsidTr="00A42E0D">
        <w:trPr>
          <w:trHeight w:val="672"/>
        </w:trPr>
        <w:tc>
          <w:tcPr>
            <w:tcW w:w="4815" w:type="dxa"/>
          </w:tcPr>
          <w:p w14:paraId="65ADC2AD" w14:textId="77777777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 xml:space="preserve">Пребывание (проживание и питание) в двухместном номере </w:t>
            </w:r>
          </w:p>
        </w:tc>
        <w:tc>
          <w:tcPr>
            <w:tcW w:w="2268" w:type="dxa"/>
          </w:tcPr>
          <w:p w14:paraId="5612494D" w14:textId="295F0F32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 w:rsidR="00CA2BBC">
              <w:rPr>
                <w:rFonts w:eastAsia="Calibri"/>
                <w:lang w:eastAsia="en-US"/>
              </w:rPr>
              <w:t>1</w:t>
            </w:r>
            <w:r w:rsidRPr="00153303">
              <w:rPr>
                <w:rFonts w:eastAsia="Calibri"/>
                <w:lang w:eastAsia="en-US"/>
              </w:rPr>
              <w:t xml:space="preserve"> </w:t>
            </w:r>
            <w:r w:rsidR="00CA2BBC">
              <w:rPr>
                <w:rFonts w:eastAsia="Calibri"/>
                <w:lang w:eastAsia="en-US"/>
              </w:rPr>
              <w:t>765</w:t>
            </w:r>
            <w:r w:rsidRPr="00153303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977" w:type="dxa"/>
          </w:tcPr>
          <w:p w14:paraId="65C2F56C" w14:textId="0A9BBAD5" w:rsidR="00B07C51" w:rsidRPr="00153303" w:rsidRDefault="00CA2BBC" w:rsidP="00D849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13 890 руб.</w:t>
            </w:r>
          </w:p>
        </w:tc>
      </w:tr>
    </w:tbl>
    <w:p w14:paraId="20DCD87D" w14:textId="77777777" w:rsidR="00B14D6A" w:rsidRPr="00153303" w:rsidRDefault="00B14D6A" w:rsidP="00D84919">
      <w:pPr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Другие расходы: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2268"/>
        <w:gridCol w:w="2977"/>
      </w:tblGrid>
      <w:tr w:rsidR="00CA2BBC" w:rsidRPr="00153303" w14:paraId="2153262F" w14:textId="7DA21BE7" w:rsidTr="00A42E0D">
        <w:trPr>
          <w:trHeight w:val="584"/>
        </w:trPr>
        <w:tc>
          <w:tcPr>
            <w:tcW w:w="4815" w:type="dxa"/>
          </w:tcPr>
          <w:p w14:paraId="536A065B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Культурная программа</w:t>
            </w:r>
          </w:p>
        </w:tc>
        <w:tc>
          <w:tcPr>
            <w:tcW w:w="2268" w:type="dxa"/>
          </w:tcPr>
          <w:p w14:paraId="2582ADD2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За счет  средств Профсоюза</w:t>
            </w:r>
          </w:p>
        </w:tc>
        <w:tc>
          <w:tcPr>
            <w:tcW w:w="2977" w:type="dxa"/>
          </w:tcPr>
          <w:p w14:paraId="4F1555BE" w14:textId="152C20A1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9A0ACB">
              <w:t>За счет  средств Профсоюза</w:t>
            </w:r>
          </w:p>
        </w:tc>
      </w:tr>
      <w:tr w:rsidR="00CA2BBC" w:rsidRPr="00153303" w14:paraId="35052DDD" w14:textId="0087385D" w:rsidTr="00A42E0D">
        <w:trPr>
          <w:trHeight w:val="724"/>
        </w:trPr>
        <w:tc>
          <w:tcPr>
            <w:tcW w:w="4815" w:type="dxa"/>
          </w:tcPr>
          <w:p w14:paraId="0DECAB33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Доп. питание</w:t>
            </w:r>
          </w:p>
        </w:tc>
        <w:tc>
          <w:tcPr>
            <w:tcW w:w="2268" w:type="dxa"/>
          </w:tcPr>
          <w:p w14:paraId="4B707A00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За счет  средств Профсоюза</w:t>
            </w:r>
          </w:p>
        </w:tc>
        <w:tc>
          <w:tcPr>
            <w:tcW w:w="2977" w:type="dxa"/>
          </w:tcPr>
          <w:p w14:paraId="5E89EF32" w14:textId="58EC8978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9A0ACB">
              <w:t>За счет  средств Профсоюза</w:t>
            </w:r>
          </w:p>
        </w:tc>
      </w:tr>
      <w:tr w:rsidR="00CA2BBC" w:rsidRPr="00153303" w14:paraId="78C88445" w14:textId="6CAA3FD5" w:rsidTr="00A42E0D">
        <w:tc>
          <w:tcPr>
            <w:tcW w:w="4815" w:type="dxa"/>
          </w:tcPr>
          <w:p w14:paraId="22BD454A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Транспортные расходы по программе</w:t>
            </w:r>
          </w:p>
        </w:tc>
        <w:tc>
          <w:tcPr>
            <w:tcW w:w="2268" w:type="dxa"/>
          </w:tcPr>
          <w:p w14:paraId="5217DEBB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За счет  средств Профсоюза</w:t>
            </w:r>
          </w:p>
        </w:tc>
        <w:tc>
          <w:tcPr>
            <w:tcW w:w="2977" w:type="dxa"/>
          </w:tcPr>
          <w:p w14:paraId="5A5FBE8C" w14:textId="0562974A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9A0ACB">
              <w:t>За счет  средств Профсоюза</w:t>
            </w:r>
          </w:p>
        </w:tc>
      </w:tr>
      <w:tr w:rsidR="00CA2BBC" w:rsidRPr="00153303" w14:paraId="22DC0428" w14:textId="261DD78E" w:rsidTr="00A42E0D">
        <w:tc>
          <w:tcPr>
            <w:tcW w:w="4815" w:type="dxa"/>
          </w:tcPr>
          <w:p w14:paraId="3F875130" w14:textId="77777777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Раздаточный материал</w:t>
            </w:r>
          </w:p>
        </w:tc>
        <w:tc>
          <w:tcPr>
            <w:tcW w:w="2268" w:type="dxa"/>
          </w:tcPr>
          <w:p w14:paraId="45427DAC" w14:textId="08B977C6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53303">
              <w:rPr>
                <w:rFonts w:eastAsia="Calibri"/>
                <w:lang w:eastAsia="en-US"/>
              </w:rPr>
              <w:t>500 руб.</w:t>
            </w:r>
          </w:p>
        </w:tc>
        <w:tc>
          <w:tcPr>
            <w:tcW w:w="2977" w:type="dxa"/>
          </w:tcPr>
          <w:p w14:paraId="61E31C21" w14:textId="08F3B6D3" w:rsidR="00CA2BBC" w:rsidRPr="00153303" w:rsidRDefault="00CA2BBC" w:rsidP="00D84919">
            <w:pPr>
              <w:rPr>
                <w:rFonts w:eastAsia="Calibri"/>
                <w:lang w:eastAsia="en-US"/>
              </w:rPr>
            </w:pPr>
            <w:r w:rsidRPr="009A0ACB">
              <w:t>1</w:t>
            </w:r>
            <w:r>
              <w:t xml:space="preserve"> </w:t>
            </w:r>
            <w:r w:rsidRPr="009A0ACB">
              <w:t>500 руб.</w:t>
            </w:r>
          </w:p>
        </w:tc>
      </w:tr>
      <w:tr w:rsidR="00B07C51" w:rsidRPr="00153303" w14:paraId="060CB01A" w14:textId="60BB0B02" w:rsidTr="00A42E0D">
        <w:trPr>
          <w:trHeight w:val="740"/>
        </w:trPr>
        <w:tc>
          <w:tcPr>
            <w:tcW w:w="4815" w:type="dxa"/>
          </w:tcPr>
          <w:p w14:paraId="37207507" w14:textId="6883C806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ИТОГО стоимость участия: в 2-местном номере стандарт</w:t>
            </w:r>
          </w:p>
        </w:tc>
        <w:tc>
          <w:tcPr>
            <w:tcW w:w="2268" w:type="dxa"/>
          </w:tcPr>
          <w:p w14:paraId="733652A0" w14:textId="3EC3D069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A2BBC">
              <w:rPr>
                <w:rFonts w:eastAsia="Calibri"/>
                <w:lang w:eastAsia="en-US"/>
              </w:rPr>
              <w:t>3</w:t>
            </w:r>
            <w:r w:rsidRPr="00153303">
              <w:rPr>
                <w:rFonts w:eastAsia="Calibri"/>
                <w:lang w:eastAsia="en-US"/>
              </w:rPr>
              <w:t xml:space="preserve"> </w:t>
            </w:r>
            <w:r w:rsidR="00CA2BBC">
              <w:rPr>
                <w:rFonts w:eastAsia="Calibri"/>
                <w:lang w:eastAsia="en-US"/>
              </w:rPr>
              <w:t>265</w:t>
            </w:r>
            <w:r w:rsidRPr="00153303">
              <w:rPr>
                <w:rFonts w:eastAsia="Calibri"/>
                <w:lang w:eastAsia="en-US"/>
              </w:rPr>
              <w:t xml:space="preserve"> руб.</w:t>
            </w:r>
          </w:p>
        </w:tc>
        <w:tc>
          <w:tcPr>
            <w:tcW w:w="2977" w:type="dxa"/>
          </w:tcPr>
          <w:p w14:paraId="02A23096" w14:textId="6FCEDE78" w:rsidR="00B07C51" w:rsidRDefault="00CA2BBC" w:rsidP="00D849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15 390 руб.</w:t>
            </w:r>
          </w:p>
        </w:tc>
      </w:tr>
      <w:tr w:rsidR="00B07C51" w:rsidRPr="00153303" w14:paraId="4739AD66" w14:textId="232E8A57" w:rsidTr="00A42E0D">
        <w:tc>
          <w:tcPr>
            <w:tcW w:w="4815" w:type="dxa"/>
          </w:tcPr>
          <w:p w14:paraId="22D48463" w14:textId="6F438CB0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 w:rsidRPr="00153303">
              <w:rPr>
                <w:rFonts w:eastAsia="Calibri"/>
                <w:lang w:eastAsia="en-US"/>
              </w:rPr>
              <w:t>ИТОГО стоимость участия: в 1-местном номере стандарт</w:t>
            </w:r>
          </w:p>
        </w:tc>
        <w:tc>
          <w:tcPr>
            <w:tcW w:w="2268" w:type="dxa"/>
          </w:tcPr>
          <w:p w14:paraId="4DE78DD9" w14:textId="757965C1" w:rsidR="00B07C51" w:rsidRPr="00153303" w:rsidRDefault="00B07C51" w:rsidP="00D849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D1A16">
              <w:rPr>
                <w:rFonts w:eastAsia="Calibri"/>
                <w:lang w:eastAsia="en-US"/>
              </w:rPr>
              <w:t>5</w:t>
            </w:r>
            <w:r w:rsidRPr="0015330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</w:t>
            </w:r>
            <w:r w:rsidRPr="00153303">
              <w:rPr>
                <w:rFonts w:eastAsia="Calibri"/>
                <w:lang w:eastAsia="en-US"/>
              </w:rPr>
              <w:t>90 руб.</w:t>
            </w:r>
          </w:p>
        </w:tc>
        <w:tc>
          <w:tcPr>
            <w:tcW w:w="2977" w:type="dxa"/>
          </w:tcPr>
          <w:p w14:paraId="4B7DE6A7" w14:textId="379BA245" w:rsidR="00B07C51" w:rsidRDefault="006D1A16" w:rsidP="00D849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18 890 руб.</w:t>
            </w:r>
          </w:p>
        </w:tc>
      </w:tr>
    </w:tbl>
    <w:p w14:paraId="1856C548" w14:textId="77777777" w:rsidR="00153303" w:rsidRDefault="00153303" w:rsidP="00B14D6A">
      <w:pPr>
        <w:jc w:val="center"/>
        <w:rPr>
          <w:rFonts w:eastAsia="Calibri"/>
          <w:b/>
          <w:lang w:eastAsia="en-US"/>
        </w:rPr>
      </w:pPr>
    </w:p>
    <w:p w14:paraId="309FE7D3" w14:textId="2D32FE69" w:rsidR="00B14D6A" w:rsidRPr="00153303" w:rsidRDefault="00B14D6A" w:rsidP="00B14D6A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ДЛЯ ПОЛУЧЕНИЯ ДОКУМЕНТОВ НА ОПЛАТУ УЧАСТИЯ</w:t>
      </w:r>
    </w:p>
    <w:p w14:paraId="018D53B0" w14:textId="285EF046" w:rsidR="00B14D6A" w:rsidRPr="00153303" w:rsidRDefault="00130209" w:rsidP="00B14D6A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НЕОБХОДИМО НАПРАВИТЬ ЗАЯВКУ на электронную почту info@starktur.ru</w:t>
      </w:r>
    </w:p>
    <w:p w14:paraId="576457B5" w14:textId="08EC63BA" w:rsidR="00035BE9" w:rsidRPr="00153303" w:rsidRDefault="00B14D6A" w:rsidP="007578EE">
      <w:pPr>
        <w:jc w:val="both"/>
      </w:pPr>
      <w:r w:rsidRPr="00153303">
        <w:t>Размещение участников Форума</w:t>
      </w:r>
      <w:r w:rsidRPr="00153303">
        <w:rPr>
          <w:rFonts w:ascii="sans serif" w:eastAsia="Calibri" w:hAnsi="sans serif"/>
          <w:b/>
          <w:bCs/>
          <w:bdr w:val="none" w:sz="0" w:space="0" w:color="auto" w:frame="1"/>
          <w:lang w:eastAsia="en-US"/>
        </w:rPr>
        <w:t xml:space="preserve"> </w:t>
      </w:r>
      <w:r w:rsidRPr="00153303">
        <w:rPr>
          <w:rFonts w:eastAsia="Calibri"/>
          <w:bCs/>
        </w:rPr>
        <w:t>Отель «Южный» - расположен в центре города Волгоград, в его историческом, культурном и деловом центре, который прекрасно сочетает в себе деловую активность, сферу развлечений и спокойную размеренную жизнь.</w:t>
      </w:r>
      <w:r w:rsidRPr="00153303">
        <w:rPr>
          <w:rFonts w:eastAsia="Calibri"/>
          <w:lang w:eastAsia="en-US"/>
        </w:rPr>
        <w:t xml:space="preserve"> Адрес: г. Волгоград, ул. Рабоче-Крестьянская, 18</w:t>
      </w:r>
    </w:p>
    <w:sectPr w:rsidR="00035BE9" w:rsidRPr="00153303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58"/>
    <w:rsid w:val="00024380"/>
    <w:rsid w:val="00035BE9"/>
    <w:rsid w:val="00061468"/>
    <w:rsid w:val="000776D6"/>
    <w:rsid w:val="000918C7"/>
    <w:rsid w:val="00112048"/>
    <w:rsid w:val="00130209"/>
    <w:rsid w:val="00153303"/>
    <w:rsid w:val="00161B7B"/>
    <w:rsid w:val="00171F40"/>
    <w:rsid w:val="001A3099"/>
    <w:rsid w:val="001B4870"/>
    <w:rsid w:val="00232C55"/>
    <w:rsid w:val="002341A1"/>
    <w:rsid w:val="002834B9"/>
    <w:rsid w:val="0036092F"/>
    <w:rsid w:val="00393FAF"/>
    <w:rsid w:val="00393FBC"/>
    <w:rsid w:val="00394B93"/>
    <w:rsid w:val="0039589B"/>
    <w:rsid w:val="00433190"/>
    <w:rsid w:val="00455D69"/>
    <w:rsid w:val="004633DA"/>
    <w:rsid w:val="00484D6E"/>
    <w:rsid w:val="005021F9"/>
    <w:rsid w:val="00553D7A"/>
    <w:rsid w:val="0056035A"/>
    <w:rsid w:val="00595484"/>
    <w:rsid w:val="00596C1A"/>
    <w:rsid w:val="005A049E"/>
    <w:rsid w:val="005B36CE"/>
    <w:rsid w:val="005D4A39"/>
    <w:rsid w:val="00601DDD"/>
    <w:rsid w:val="00645421"/>
    <w:rsid w:val="006509CE"/>
    <w:rsid w:val="006D1A16"/>
    <w:rsid w:val="006E4E58"/>
    <w:rsid w:val="007578EE"/>
    <w:rsid w:val="00770892"/>
    <w:rsid w:val="007E7109"/>
    <w:rsid w:val="008038A9"/>
    <w:rsid w:val="00822D8C"/>
    <w:rsid w:val="00870E10"/>
    <w:rsid w:val="008930CF"/>
    <w:rsid w:val="008A3913"/>
    <w:rsid w:val="009455D6"/>
    <w:rsid w:val="00950BB0"/>
    <w:rsid w:val="009622E7"/>
    <w:rsid w:val="00981231"/>
    <w:rsid w:val="009A371B"/>
    <w:rsid w:val="009F0B2E"/>
    <w:rsid w:val="00A42E0D"/>
    <w:rsid w:val="00A715FF"/>
    <w:rsid w:val="00AA14E2"/>
    <w:rsid w:val="00AA1704"/>
    <w:rsid w:val="00AE1305"/>
    <w:rsid w:val="00AE213D"/>
    <w:rsid w:val="00AF2CC0"/>
    <w:rsid w:val="00AF3CD3"/>
    <w:rsid w:val="00B07C51"/>
    <w:rsid w:val="00B14D6A"/>
    <w:rsid w:val="00B31AEA"/>
    <w:rsid w:val="00B7126D"/>
    <w:rsid w:val="00B848CA"/>
    <w:rsid w:val="00BA78EC"/>
    <w:rsid w:val="00BC5AE2"/>
    <w:rsid w:val="00C157CB"/>
    <w:rsid w:val="00CA2BBC"/>
    <w:rsid w:val="00CB255A"/>
    <w:rsid w:val="00D313C0"/>
    <w:rsid w:val="00D84919"/>
    <w:rsid w:val="00DA73E1"/>
    <w:rsid w:val="00DD044D"/>
    <w:rsid w:val="00DF66F4"/>
    <w:rsid w:val="00E02C25"/>
    <w:rsid w:val="00E13815"/>
    <w:rsid w:val="00E64604"/>
    <w:rsid w:val="00E97FB7"/>
    <w:rsid w:val="00ED0F9E"/>
    <w:rsid w:val="00F051C0"/>
    <w:rsid w:val="00F870CA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E78C6"/>
  <w15:docId w15:val="{A0A7B9FB-216C-4569-86F4-9321FB58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D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rkt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Hewlett-Packard Company</cp:lastModifiedBy>
  <cp:revision>7</cp:revision>
  <cp:lastPrinted>2021-04-12T12:52:00Z</cp:lastPrinted>
  <dcterms:created xsi:type="dcterms:W3CDTF">2021-04-13T18:06:00Z</dcterms:created>
  <dcterms:modified xsi:type="dcterms:W3CDTF">2021-04-15T05:43:00Z</dcterms:modified>
</cp:coreProperties>
</file>